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416"/>
        <w:gridCol w:w="292"/>
        <w:gridCol w:w="3269"/>
        <w:gridCol w:w="277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E07BB" w:rsidP="007D66D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Лот № </w:t>
            </w:r>
            <w:r w:rsidR="00C87EE7">
              <w:rPr>
                <w:rFonts w:ascii="Times New Roman" w:hAnsi="Times New Roman" w:cs="Times New Roman"/>
                <w:b/>
              </w:rPr>
              <w:t>6</w:t>
            </w:r>
            <w:r w:rsidR="007D66D1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E07B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3902A0" w:rsidRDefault="009E07BB" w:rsidP="00923B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Поставка </w:t>
            </w:r>
            <w:r w:rsidR="00923BF3">
              <w:rPr>
                <w:rFonts w:ascii="Times New Roman" w:hAnsi="Times New Roman" w:cs="Times New Roman"/>
                <w:b/>
              </w:rPr>
              <w:t>кранов шаровых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9E07BB" w:rsidRPr="00A313A8" w:rsidRDefault="009E07BB" w:rsidP="009E07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1203CE">
              <w:rPr>
                <w:rFonts w:ascii="Times New Roman" w:hAnsi="Times New Roman" w:cs="Times New Roman"/>
              </w:rPr>
              <w:t xml:space="preserve">нести следующие изменения </w:t>
            </w:r>
            <w:r>
              <w:rPr>
                <w:rFonts w:ascii="Times New Roman" w:hAnsi="Times New Roman" w:cs="Times New Roman"/>
              </w:rPr>
              <w:t>в Информационную карту конкурсной документации</w:t>
            </w:r>
            <w:r w:rsidRPr="001203CE">
              <w:rPr>
                <w:rFonts w:ascii="Times New Roman" w:hAnsi="Times New Roman" w:cs="Times New Roman"/>
              </w:rPr>
              <w:t>:</w:t>
            </w:r>
          </w:p>
          <w:p w:rsidR="009E07BB" w:rsidRPr="002A2B7A" w:rsidRDefault="009E07BB" w:rsidP="009E07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07BB" w:rsidRDefault="009E07BB" w:rsidP="009E07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E07BB" w:rsidRPr="00497051" w:rsidRDefault="009E07BB" w:rsidP="009E07BB">
            <w:pPr>
              <w:pStyle w:val="a3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Техническое задание</w:t>
            </w:r>
          </w:p>
          <w:p w:rsidR="009E07BB" w:rsidRDefault="009E07BB" w:rsidP="009E07BB">
            <w:pPr>
              <w:pStyle w:val="a3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</w:t>
            </w:r>
            <w:r w:rsidR="007D66D1">
              <w:rPr>
                <w:b/>
                <w:sz w:val="24"/>
                <w:szCs w:val="24"/>
              </w:rPr>
              <w:t xml:space="preserve">                    Краны шаровые</w:t>
            </w:r>
          </w:p>
          <w:p w:rsidR="00861FAB" w:rsidRPr="00E85303" w:rsidRDefault="00861FAB" w:rsidP="009E07BB">
            <w:pPr>
              <w:pStyle w:val="a3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Дополнение к таблице</w:t>
            </w:r>
          </w:p>
          <w:tbl>
            <w:tblPr>
              <w:tblW w:w="941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2"/>
              <w:gridCol w:w="5667"/>
              <w:gridCol w:w="1484"/>
              <w:gridCol w:w="1503"/>
            </w:tblGrid>
            <w:tr w:rsidR="009E07BB" w:rsidRPr="00605968" w:rsidTr="00226D16">
              <w:trPr>
                <w:trHeight w:val="259"/>
              </w:trPr>
              <w:tc>
                <w:tcPr>
                  <w:tcW w:w="762" w:type="dxa"/>
                  <w:shd w:val="clear" w:color="auto" w:fill="auto"/>
                </w:tcPr>
                <w:p w:rsidR="009E07BB" w:rsidRPr="009E07BB" w:rsidRDefault="009E07BB" w:rsidP="009E07BB">
                  <w:pPr>
                    <w:pStyle w:val="Tabletext"/>
                    <w:jc w:val="left"/>
                    <w:rPr>
                      <w:szCs w:val="20"/>
                    </w:rPr>
                  </w:pPr>
                  <w:r w:rsidRPr="009E07BB">
                    <w:rPr>
                      <w:szCs w:val="20"/>
                    </w:rPr>
                    <w:t>П.№</w:t>
                  </w:r>
                </w:p>
              </w:tc>
              <w:tc>
                <w:tcPr>
                  <w:tcW w:w="5667" w:type="dxa"/>
                  <w:shd w:val="clear" w:color="auto" w:fill="auto"/>
                  <w:vAlign w:val="center"/>
                </w:tcPr>
                <w:p w:rsidR="009E07BB" w:rsidRPr="009E07BB" w:rsidRDefault="009E07BB" w:rsidP="009E07BB">
                  <w:pPr>
                    <w:pStyle w:val="Tabletext"/>
                    <w:jc w:val="left"/>
                    <w:rPr>
                      <w:szCs w:val="20"/>
                    </w:rPr>
                  </w:pPr>
                  <w:r w:rsidRPr="009E07BB">
                    <w:rPr>
                      <w:szCs w:val="20"/>
                    </w:rPr>
                    <w:t>Наименование</w:t>
                  </w:r>
                </w:p>
              </w:tc>
              <w:tc>
                <w:tcPr>
                  <w:tcW w:w="1484" w:type="dxa"/>
                  <w:shd w:val="clear" w:color="auto" w:fill="auto"/>
                  <w:vAlign w:val="center"/>
                </w:tcPr>
                <w:p w:rsidR="009E07BB" w:rsidRPr="009E07BB" w:rsidRDefault="009E07BB" w:rsidP="009E07BB">
                  <w:pPr>
                    <w:pStyle w:val="Tabletext"/>
                    <w:jc w:val="left"/>
                    <w:rPr>
                      <w:szCs w:val="20"/>
                    </w:rPr>
                  </w:pPr>
                  <w:r w:rsidRPr="009E07BB">
                    <w:rPr>
                      <w:szCs w:val="20"/>
                    </w:rPr>
                    <w:t>Ед. изм.</w:t>
                  </w:r>
                </w:p>
              </w:tc>
              <w:tc>
                <w:tcPr>
                  <w:tcW w:w="1503" w:type="dxa"/>
                  <w:shd w:val="clear" w:color="auto" w:fill="auto"/>
                  <w:vAlign w:val="center"/>
                </w:tcPr>
                <w:p w:rsidR="009E07BB" w:rsidRPr="009E07BB" w:rsidRDefault="009E07BB" w:rsidP="009E07BB">
                  <w:pPr>
                    <w:pStyle w:val="Tabletext"/>
                    <w:jc w:val="left"/>
                    <w:rPr>
                      <w:szCs w:val="20"/>
                    </w:rPr>
                  </w:pPr>
                  <w:r w:rsidRPr="009E07BB">
                    <w:rPr>
                      <w:szCs w:val="20"/>
                    </w:rPr>
                    <w:t>Кол-во</w:t>
                  </w:r>
                </w:p>
              </w:tc>
            </w:tr>
            <w:tr w:rsidR="00861FAB" w:rsidRPr="00605968" w:rsidTr="0090058C">
              <w:trPr>
                <w:trHeight w:val="597"/>
              </w:trPr>
              <w:tc>
                <w:tcPr>
                  <w:tcW w:w="762" w:type="dxa"/>
                  <w:shd w:val="clear" w:color="auto" w:fill="auto"/>
                  <w:vAlign w:val="bottom"/>
                </w:tcPr>
                <w:p w:rsidR="00861FAB" w:rsidRPr="00C42BBA" w:rsidRDefault="007D66D1" w:rsidP="000B6EC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5667" w:type="dxa"/>
                  <w:shd w:val="clear" w:color="auto" w:fill="auto"/>
                  <w:vAlign w:val="center"/>
                </w:tcPr>
                <w:p w:rsidR="00861FAB" w:rsidRPr="00C42BBA" w:rsidRDefault="007D66D1" w:rsidP="0090058C">
                  <w:pPr>
                    <w:ind w:firstLineChars="200" w:firstLine="44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color w:val="000000"/>
                    </w:rPr>
                    <w:t>Кран шаровой Ду</w:t>
                  </w:r>
                  <w:r w:rsidR="00B27E3F">
                    <w:rPr>
                      <w:color w:val="000000"/>
                    </w:rPr>
                    <w:t>2</w:t>
                  </w:r>
                  <w:bookmarkStart w:id="0" w:name="_GoBack"/>
                  <w:bookmarkEnd w:id="0"/>
                  <w:r>
                    <w:rPr>
                      <w:color w:val="000000"/>
                    </w:rPr>
                    <w:t xml:space="preserve">50 </w:t>
                  </w:r>
                  <w:proofErr w:type="spellStart"/>
                  <w:r>
                    <w:rPr>
                      <w:color w:val="000000"/>
                    </w:rPr>
                    <w:t>Ру</w:t>
                  </w:r>
                  <w:proofErr w:type="spellEnd"/>
                  <w:r>
                    <w:rPr>
                      <w:color w:val="000000"/>
                    </w:rPr>
                    <w:t xml:space="preserve"> 160 ХЛ1 подземный приварной, длина штока 1800 мм.</w:t>
                  </w:r>
                </w:p>
              </w:tc>
              <w:tc>
                <w:tcPr>
                  <w:tcW w:w="1484" w:type="dxa"/>
                  <w:shd w:val="clear" w:color="auto" w:fill="auto"/>
                </w:tcPr>
                <w:p w:rsidR="00861FAB" w:rsidRPr="00C42BBA" w:rsidRDefault="00861FAB" w:rsidP="000B6EC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5D5F4F">
                    <w:rPr>
                      <w:rFonts w:ascii="Arial" w:hAnsi="Arial" w:cs="Arial"/>
                      <w:sz w:val="16"/>
                      <w:szCs w:val="16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503" w:type="dxa"/>
                  <w:shd w:val="clear" w:color="auto" w:fill="auto"/>
                  <w:vAlign w:val="center"/>
                </w:tcPr>
                <w:p w:rsidR="00861FAB" w:rsidRPr="00C42BBA" w:rsidRDefault="007D66D1" w:rsidP="000B6EC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861FAB" w:rsidRPr="00605968" w:rsidTr="00226D16">
              <w:trPr>
                <w:trHeight w:val="259"/>
              </w:trPr>
              <w:tc>
                <w:tcPr>
                  <w:tcW w:w="6429" w:type="dxa"/>
                  <w:gridSpan w:val="2"/>
                  <w:shd w:val="clear" w:color="auto" w:fill="auto"/>
                  <w:vAlign w:val="bottom"/>
                </w:tcPr>
                <w:p w:rsidR="00861FAB" w:rsidRPr="00861FAB" w:rsidRDefault="00861FAB" w:rsidP="00861FA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61FAB">
                    <w:rPr>
                      <w:rFonts w:ascii="Arial" w:hAnsi="Arial" w:cs="Arial"/>
                      <w:sz w:val="16"/>
                      <w:szCs w:val="16"/>
                    </w:rPr>
                    <w:t>Итого</w:t>
                  </w:r>
                </w:p>
              </w:tc>
              <w:tc>
                <w:tcPr>
                  <w:tcW w:w="1484" w:type="dxa"/>
                  <w:shd w:val="clear" w:color="auto" w:fill="auto"/>
                  <w:vAlign w:val="center"/>
                </w:tcPr>
                <w:p w:rsidR="00861FAB" w:rsidRPr="00861FAB" w:rsidRDefault="00861FAB" w:rsidP="00861F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61FAB">
                    <w:rPr>
                      <w:rFonts w:ascii="Arial" w:hAnsi="Arial" w:cs="Arial"/>
                      <w:sz w:val="16"/>
                      <w:szCs w:val="16"/>
                    </w:rPr>
                    <w:t>Шт</w:t>
                  </w:r>
                </w:p>
              </w:tc>
              <w:tc>
                <w:tcPr>
                  <w:tcW w:w="1503" w:type="dxa"/>
                  <w:shd w:val="clear" w:color="auto" w:fill="auto"/>
                  <w:vAlign w:val="center"/>
                </w:tcPr>
                <w:p w:rsidR="00861FAB" w:rsidRPr="00861FAB" w:rsidRDefault="007D66D1" w:rsidP="00861F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520</w:t>
                  </w:r>
                </w:p>
              </w:tc>
            </w:tr>
          </w:tbl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9E07BB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УМПР Омаров Х.О.</w:t>
            </w: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9E07BB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E07BB">
              <w:rPr>
                <w:rFonts w:ascii="Times New Roman" w:hAnsi="Times New Roman" w:cs="Times New Roman"/>
              </w:rPr>
              <w:t xml:space="preserve">Вед. </w:t>
            </w:r>
            <w:proofErr w:type="gramStart"/>
            <w:r w:rsidRPr="009E07BB">
              <w:rPr>
                <w:rFonts w:ascii="Times New Roman" w:hAnsi="Times New Roman" w:cs="Times New Roman"/>
              </w:rPr>
              <w:t>Спец</w:t>
            </w:r>
            <w:proofErr w:type="gramEnd"/>
            <w:r w:rsidRPr="009E07BB">
              <w:rPr>
                <w:rFonts w:ascii="Times New Roman" w:hAnsi="Times New Roman" w:cs="Times New Roman"/>
              </w:rPr>
              <w:t xml:space="preserve"> УМПР Мандыбура А.А.</w:t>
            </w: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3A94"/>
    <w:rsid w:val="000A7010"/>
    <w:rsid w:val="001E6725"/>
    <w:rsid w:val="00352404"/>
    <w:rsid w:val="003902A0"/>
    <w:rsid w:val="003D7630"/>
    <w:rsid w:val="0071742B"/>
    <w:rsid w:val="007D66D1"/>
    <w:rsid w:val="00861FAB"/>
    <w:rsid w:val="0087705A"/>
    <w:rsid w:val="0090058C"/>
    <w:rsid w:val="00923BF3"/>
    <w:rsid w:val="00995627"/>
    <w:rsid w:val="009E07BB"/>
    <w:rsid w:val="009F281E"/>
    <w:rsid w:val="00B27E3F"/>
    <w:rsid w:val="00C87EE7"/>
    <w:rsid w:val="00E1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9E07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9E07BB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9E07BB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E07BB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61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1F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9E07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9E07BB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9E07BB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9E07BB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61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1F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E8137-C654-4CF7-A4E5-CC30A36A8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Мандыбура Артур Анатольевич</cp:lastModifiedBy>
  <cp:revision>17</cp:revision>
  <cp:lastPrinted>2014-02-20T01:14:00Z</cp:lastPrinted>
  <dcterms:created xsi:type="dcterms:W3CDTF">2013-03-21T00:45:00Z</dcterms:created>
  <dcterms:modified xsi:type="dcterms:W3CDTF">2014-02-26T00:15:00Z</dcterms:modified>
</cp:coreProperties>
</file>